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37" w:rsidRPr="007C1300" w:rsidRDefault="00D61137" w:rsidP="00D61137">
      <w:pPr>
        <w:rPr>
          <w:rFonts w:ascii="HG丸ｺﾞｼｯｸM-PRO" w:eastAsia="HG丸ｺﾞｼｯｸM-PRO"/>
        </w:rPr>
      </w:pPr>
    </w:p>
    <w:p w:rsidR="00D61137" w:rsidRDefault="00F91627" w:rsidP="00D61137">
      <w:pPr>
        <w:jc w:val="center"/>
        <w:rPr>
          <w:rFonts w:ascii="HG丸ｺﾞｼｯｸM-PRO" w:eastAsia="HG丸ｺﾞｼｯｸM-PRO"/>
          <w:sz w:val="28"/>
          <w:szCs w:val="28"/>
        </w:rPr>
      </w:pPr>
      <w:r>
        <w:rPr>
          <w:rFonts w:ascii="HG丸ｺﾞｼｯｸM-PRO" w:eastAsia="HG丸ｺﾞｼｯｸM-PRO" w:hint="eastAsia"/>
          <w:sz w:val="28"/>
          <w:szCs w:val="28"/>
        </w:rPr>
        <w:t>収入配分金</w:t>
      </w:r>
      <w:r w:rsidR="00D61137">
        <w:rPr>
          <w:rFonts w:ascii="HG丸ｺﾞｼｯｸM-PRO" w:eastAsia="HG丸ｺﾞｼｯｸM-PRO" w:hint="eastAsia"/>
          <w:sz w:val="28"/>
          <w:szCs w:val="28"/>
        </w:rPr>
        <w:t>等の振込に係る金融機関等口座（変更）届出書</w:t>
      </w:r>
    </w:p>
    <w:p w:rsidR="00D61137" w:rsidRPr="00ED2CC2" w:rsidRDefault="00D61137" w:rsidP="00D61137">
      <w:pPr>
        <w:jc w:val="right"/>
        <w:rPr>
          <w:rFonts w:ascii="HG丸ｺﾞｼｯｸM-PRO" w:eastAsia="HG丸ｺﾞｼｯｸM-PRO"/>
        </w:rPr>
      </w:pPr>
      <w:r w:rsidRPr="00ED2CC2">
        <w:rPr>
          <w:rFonts w:ascii="HG丸ｺﾞｼｯｸM-PRO" w:eastAsia="HG丸ｺﾞｼｯｸM-PRO" w:hint="eastAsia"/>
        </w:rPr>
        <w:br/>
      </w:r>
      <w:r w:rsidR="001C39B3" w:rsidRPr="00ED2CC2">
        <w:rPr>
          <w:rFonts w:ascii="HG丸ｺﾞｼｯｸM-PRO" w:eastAsia="HG丸ｺﾞｼｯｸM-PRO" w:hAnsi="HG丸ｺﾞｼｯｸM-PRO"/>
        </w:rPr>
        <w:fldChar w:fldCharType="begin"/>
      </w:r>
      <w:r w:rsidR="001C39B3" w:rsidRPr="00ED2CC2">
        <w:rPr>
          <w:rFonts w:ascii="HG丸ｺﾞｼｯｸM-PRO" w:eastAsia="HG丸ｺﾞｼｯｸM-PRO" w:hAnsi="HG丸ｺﾞｼｯｸM-PRO"/>
        </w:rPr>
        <w:instrText xml:space="preserve"> </w:instrText>
      </w:r>
      <w:r w:rsidR="001C39B3" w:rsidRPr="00ED2CC2">
        <w:rPr>
          <w:rFonts w:ascii="HG丸ｺﾞｼｯｸM-PRO" w:eastAsia="HG丸ｺﾞｼｯｸM-PRO" w:hAnsi="HG丸ｺﾞｼｯｸM-PRO" w:hint="eastAsia"/>
        </w:rPr>
        <w:instrText>MERGEFIELD 通知日</w:instrText>
      </w:r>
      <w:r w:rsidR="001C39B3" w:rsidRPr="00ED2CC2">
        <w:rPr>
          <w:rFonts w:ascii="HG丸ｺﾞｼｯｸM-PRO" w:eastAsia="HG丸ｺﾞｼｯｸM-PRO" w:hAnsi="HG丸ｺﾞｼｯｸM-PRO"/>
        </w:rPr>
        <w:instrText xml:space="preserve"> </w:instrText>
      </w:r>
      <w:r w:rsidR="001C39B3" w:rsidRPr="00ED2CC2">
        <w:rPr>
          <w:rFonts w:ascii="HG丸ｺﾞｼｯｸM-PRO" w:eastAsia="HG丸ｺﾞｼｯｸM-PRO" w:hAnsi="HG丸ｺﾞｼｯｸM-PRO" w:hint="eastAsia"/>
        </w:rPr>
        <w:instrText>\@ "ggge年M月D日"</w:instrText>
      </w:r>
      <w:r w:rsidR="001C39B3" w:rsidRPr="00ED2CC2">
        <w:rPr>
          <w:rFonts w:ascii="HG丸ｺﾞｼｯｸM-PRO" w:eastAsia="HG丸ｺﾞｼｯｸM-PRO" w:hAnsi="HG丸ｺﾞｼｯｸM-PRO"/>
        </w:rPr>
        <w:fldChar w:fldCharType="separate"/>
      </w:r>
      <w:r w:rsidR="00352757" w:rsidRPr="002B1281">
        <w:rPr>
          <w:rFonts w:ascii="HG丸ｺﾞｼｯｸM-PRO" w:eastAsia="HG丸ｺﾞｼｯｸM-PRO" w:hAnsi="HG丸ｺﾞｼｯｸM-PRO"/>
          <w:noProof/>
        </w:rPr>
        <w:t>令和</w:t>
      </w:r>
      <w:r w:rsidR="0080541E">
        <w:rPr>
          <w:rFonts w:ascii="HG丸ｺﾞｼｯｸM-PRO" w:eastAsia="HG丸ｺﾞｼｯｸM-PRO" w:hAnsi="HG丸ｺﾞｼｯｸM-PRO" w:hint="eastAsia"/>
          <w:noProof/>
        </w:rPr>
        <w:t xml:space="preserve">　　</w:t>
      </w:r>
      <w:r w:rsidR="00352757" w:rsidRPr="002B1281">
        <w:rPr>
          <w:rFonts w:ascii="HG丸ｺﾞｼｯｸM-PRO" w:eastAsia="HG丸ｺﾞｼｯｸM-PRO" w:hAnsi="HG丸ｺﾞｼｯｸM-PRO"/>
          <w:noProof/>
        </w:rPr>
        <w:t>年</w:t>
      </w:r>
      <w:r w:rsidR="0080541E">
        <w:rPr>
          <w:rFonts w:ascii="HG丸ｺﾞｼｯｸM-PRO" w:eastAsia="HG丸ｺﾞｼｯｸM-PRO" w:hAnsi="HG丸ｺﾞｼｯｸM-PRO" w:hint="eastAsia"/>
          <w:noProof/>
        </w:rPr>
        <w:t xml:space="preserve">　　</w:t>
      </w:r>
      <w:r w:rsidR="00352757" w:rsidRPr="002B1281">
        <w:rPr>
          <w:rFonts w:ascii="HG丸ｺﾞｼｯｸM-PRO" w:eastAsia="HG丸ｺﾞｼｯｸM-PRO" w:hAnsi="HG丸ｺﾞｼｯｸM-PRO"/>
          <w:noProof/>
        </w:rPr>
        <w:t>月</w:t>
      </w:r>
      <w:r w:rsidR="0080541E">
        <w:rPr>
          <w:rFonts w:ascii="HG丸ｺﾞｼｯｸM-PRO" w:eastAsia="HG丸ｺﾞｼｯｸM-PRO" w:hAnsi="HG丸ｺﾞｼｯｸM-PRO" w:hint="eastAsia"/>
          <w:noProof/>
        </w:rPr>
        <w:t xml:space="preserve">　　</w:t>
      </w:r>
      <w:bookmarkStart w:id="0" w:name="_GoBack"/>
      <w:bookmarkEnd w:id="0"/>
      <w:r w:rsidR="00352757" w:rsidRPr="002B1281">
        <w:rPr>
          <w:rFonts w:ascii="HG丸ｺﾞｼｯｸM-PRO" w:eastAsia="HG丸ｺﾞｼｯｸM-PRO" w:hAnsi="HG丸ｺﾞｼｯｸM-PRO"/>
          <w:noProof/>
        </w:rPr>
        <w:t>日</w:t>
      </w:r>
      <w:r w:rsidR="001C39B3" w:rsidRPr="00ED2CC2">
        <w:rPr>
          <w:rFonts w:ascii="HG丸ｺﾞｼｯｸM-PRO" w:eastAsia="HG丸ｺﾞｼｯｸM-PRO" w:hAnsi="HG丸ｺﾞｼｯｸM-PRO"/>
        </w:rPr>
        <w:fldChar w:fldCharType="end"/>
      </w:r>
    </w:p>
    <w:p w:rsidR="00D61137" w:rsidRPr="00ED2CC2" w:rsidRDefault="00D61137" w:rsidP="00D61137">
      <w:pPr>
        <w:jc w:val="right"/>
        <w:rPr>
          <w:rFonts w:ascii="HG丸ｺﾞｼｯｸM-PRO" w:eastAsia="HG丸ｺﾞｼｯｸM-PRO"/>
        </w:rPr>
      </w:pPr>
    </w:p>
    <w:p w:rsidR="00D61137" w:rsidRPr="00ED2CC2" w:rsidRDefault="00D61137" w:rsidP="00D61137">
      <w:pPr>
        <w:rPr>
          <w:rFonts w:ascii="HG丸ｺﾞｼｯｸM-PRO" w:eastAsia="HG丸ｺﾞｼｯｸM-PRO"/>
        </w:rPr>
      </w:pPr>
      <w:r w:rsidRPr="00ED2CC2">
        <w:rPr>
          <w:rFonts w:ascii="HG丸ｺﾞｼｯｸM-PRO" w:eastAsia="HG丸ｺﾞｼｯｸM-PRO" w:hint="eastAsia"/>
        </w:rPr>
        <w:t>国立大学法人</w:t>
      </w:r>
      <w:r w:rsidR="00F91627" w:rsidRPr="00ED2CC2">
        <w:rPr>
          <w:rFonts w:ascii="HG丸ｺﾞｼｯｸM-PRO" w:eastAsia="HG丸ｺﾞｼｯｸM-PRO" w:hint="eastAsia"/>
        </w:rPr>
        <w:t>東海国立大学機構</w:t>
      </w:r>
    </w:p>
    <w:p w:rsidR="00D61137" w:rsidRPr="00ED2CC2" w:rsidRDefault="00F91627" w:rsidP="00D61137">
      <w:pPr>
        <w:ind w:leftChars="143" w:left="352" w:rightChars="2446" w:right="6023"/>
        <w:jc w:val="distribute"/>
        <w:rPr>
          <w:rFonts w:ascii="HG丸ｺﾞｼｯｸM-PRO" w:eastAsia="HG丸ｺﾞｼｯｸM-PRO"/>
        </w:rPr>
      </w:pPr>
      <w:r w:rsidRPr="00ED2CC2">
        <w:rPr>
          <w:rFonts w:ascii="HG丸ｺﾞｼｯｸM-PRO" w:eastAsia="HG丸ｺﾞｼｯｸM-PRO" w:hint="eastAsia"/>
        </w:rPr>
        <w:t>機構長</w:t>
      </w:r>
      <w:r w:rsidR="00D61137" w:rsidRPr="00ED2CC2">
        <w:rPr>
          <w:rFonts w:ascii="HG丸ｺﾞｼｯｸM-PRO" w:eastAsia="HG丸ｺﾞｼｯｸM-PRO" w:hint="eastAsia"/>
        </w:rPr>
        <w:t>殿</w:t>
      </w:r>
    </w:p>
    <w:p w:rsidR="00D61137" w:rsidRPr="00ED2CC2" w:rsidRDefault="00D61137" w:rsidP="00D61137">
      <w:pPr>
        <w:ind w:leftChars="1534" w:left="3777"/>
        <w:rPr>
          <w:rFonts w:ascii="HG丸ｺﾞｼｯｸM-PRO" w:eastAsia="HG丸ｺﾞｼｯｸM-PRO"/>
        </w:rPr>
      </w:pPr>
      <w:r w:rsidRPr="00ED2CC2">
        <w:rPr>
          <w:rFonts w:ascii="HG丸ｺﾞｼｯｸM-PRO" w:eastAsia="HG丸ｺﾞｼｯｸM-PRO" w:hint="eastAsia"/>
        </w:rPr>
        <w:t>〒</w:t>
      </w:r>
    </w:p>
    <w:p w:rsidR="00D61137" w:rsidRPr="00ED2CC2" w:rsidRDefault="00D61137" w:rsidP="00D61137">
      <w:pPr>
        <w:ind w:leftChars="1534" w:left="3777"/>
        <w:rPr>
          <w:rFonts w:ascii="HG丸ｺﾞｼｯｸM-PRO" w:eastAsia="HG丸ｺﾞｼｯｸM-PRO"/>
        </w:rPr>
      </w:pPr>
      <w:r w:rsidRPr="00ED2CC2">
        <w:rPr>
          <w:rFonts w:ascii="HG丸ｺﾞｼｯｸM-PRO" w:eastAsia="HG丸ｺﾞｼｯｸM-PRO" w:hint="eastAsia"/>
        </w:rPr>
        <w:t>住所</w:t>
      </w:r>
    </w:p>
    <w:p w:rsidR="00D61137" w:rsidRPr="00ED2CC2" w:rsidRDefault="00D61137" w:rsidP="00D61137">
      <w:pPr>
        <w:rPr>
          <w:rFonts w:ascii="HG丸ｺﾞｼｯｸM-PRO" w:eastAsia="HG丸ｺﾞｼｯｸM-PRO"/>
        </w:rPr>
      </w:pPr>
    </w:p>
    <w:p w:rsidR="00D61137" w:rsidRPr="00ED2CC2" w:rsidRDefault="00D61137" w:rsidP="00D61137">
      <w:pPr>
        <w:ind w:leftChars="1534" w:left="3777"/>
        <w:rPr>
          <w:rFonts w:ascii="HG丸ｺﾞｼｯｸM-PRO" w:eastAsia="HG丸ｺﾞｼｯｸM-PRO"/>
        </w:rPr>
      </w:pPr>
      <w:r w:rsidRPr="00ED2CC2">
        <w:rPr>
          <w:rFonts w:ascii="HG丸ｺﾞｼｯｸM-PRO" w:eastAsia="HG丸ｺﾞｼｯｸM-PRO" w:hint="eastAsia"/>
        </w:rPr>
        <w:t>氏名　　　　　　　　　　　　　　印</w:t>
      </w:r>
    </w:p>
    <w:p w:rsidR="00D61137" w:rsidRPr="00ED2CC2" w:rsidRDefault="00D61137" w:rsidP="00D61137">
      <w:pPr>
        <w:rPr>
          <w:rFonts w:ascii="HG丸ｺﾞｼｯｸM-PRO" w:eastAsia="HG丸ｺﾞｼｯｸM-PRO"/>
        </w:rPr>
      </w:pPr>
    </w:p>
    <w:p w:rsidR="00D61137" w:rsidRPr="00ED2CC2" w:rsidRDefault="00D61137" w:rsidP="00D61137">
      <w:pPr>
        <w:ind w:leftChars="1534" w:left="3777"/>
        <w:rPr>
          <w:rFonts w:ascii="HG丸ｺﾞｼｯｸM-PRO" w:eastAsia="HG丸ｺﾞｼｯｸM-PRO"/>
        </w:rPr>
      </w:pPr>
      <w:r w:rsidRPr="00ED2CC2">
        <w:rPr>
          <w:rFonts w:ascii="HG丸ｺﾞｼｯｸM-PRO" w:eastAsia="HG丸ｺﾞｼｯｸM-PRO" w:hint="eastAsia"/>
        </w:rPr>
        <w:t>電話番号</w:t>
      </w:r>
    </w:p>
    <w:p w:rsidR="00D61137" w:rsidRPr="00ED2CC2" w:rsidRDefault="00D61137" w:rsidP="00D61137">
      <w:pPr>
        <w:rPr>
          <w:rFonts w:ascii="HG丸ｺﾞｼｯｸM-PRO" w:eastAsia="HG丸ｺﾞｼｯｸM-PRO"/>
        </w:rPr>
      </w:pPr>
    </w:p>
    <w:p w:rsidR="00D61137" w:rsidRPr="00ED2CC2" w:rsidRDefault="00D61137" w:rsidP="00D61137">
      <w:pPr>
        <w:ind w:rightChars="3" w:right="7" w:firstLineChars="88" w:firstLine="217"/>
        <w:rPr>
          <w:rFonts w:ascii="HG丸ｺﾞｼｯｸM-PRO" w:eastAsia="HG丸ｺﾞｼｯｸM-PRO"/>
        </w:rPr>
      </w:pPr>
      <w:r w:rsidRPr="00ED2CC2">
        <w:rPr>
          <w:rFonts w:ascii="HG丸ｺﾞｼｯｸM-PRO" w:eastAsia="HG丸ｺﾞｼｯｸM-PRO" w:hint="eastAsia"/>
        </w:rPr>
        <w:t>下記の知的財産に係る権利を国立大学法人</w:t>
      </w:r>
      <w:r w:rsidR="00F91627" w:rsidRPr="00ED2CC2">
        <w:rPr>
          <w:rFonts w:ascii="HG丸ｺﾞｼｯｸM-PRO" w:eastAsia="HG丸ｺﾞｼｯｸM-PRO" w:hint="eastAsia"/>
        </w:rPr>
        <w:t>東海国立大学機構</w:t>
      </w:r>
      <w:r w:rsidRPr="00ED2CC2">
        <w:rPr>
          <w:rFonts w:ascii="HG丸ｺﾞｼｯｸM-PRO" w:eastAsia="HG丸ｺﾞｼｯｸM-PRO" w:hint="eastAsia"/>
        </w:rPr>
        <w:t>に譲渡しました。</w:t>
      </w:r>
    </w:p>
    <w:p w:rsidR="00D61137" w:rsidRPr="00ED2CC2" w:rsidRDefault="00D61137" w:rsidP="00D61137">
      <w:pPr>
        <w:ind w:rightChars="3" w:right="7" w:firstLineChars="88" w:firstLine="217"/>
        <w:rPr>
          <w:rFonts w:ascii="HG丸ｺﾞｼｯｸM-PRO" w:eastAsia="HG丸ｺﾞｼｯｸM-PRO"/>
        </w:rPr>
      </w:pPr>
      <w:r w:rsidRPr="00ED2CC2">
        <w:rPr>
          <w:rFonts w:ascii="HG丸ｺﾞｼｯｸM-PRO" w:eastAsia="HG丸ｺﾞｼｯｸM-PRO" w:hint="eastAsia"/>
        </w:rPr>
        <w:t>ついては、</w:t>
      </w:r>
      <w:r w:rsidR="00ED2CC2" w:rsidRPr="00ED2CC2">
        <w:rPr>
          <w:rFonts w:ascii="HG丸ｺﾞｼｯｸM-PRO" w:eastAsia="HG丸ｺﾞｼｯｸM-PRO" w:hAnsi="HG丸ｺﾞｼｯｸM-PRO" w:hint="eastAsia"/>
        </w:rPr>
        <w:t>東海国立大学機構発明等取扱規程</w:t>
      </w:r>
      <w:r w:rsidRPr="00ED2CC2">
        <w:rPr>
          <w:rFonts w:ascii="HG丸ｺﾞｼｯｸM-PRO" w:eastAsia="HG丸ｺﾞｼｯｸM-PRO" w:hint="eastAsia"/>
        </w:rPr>
        <w:t>及び</w:t>
      </w:r>
      <w:r w:rsidR="00ED2CC2" w:rsidRPr="00ED2CC2">
        <w:rPr>
          <w:rFonts w:ascii="HG丸ｺﾞｼｯｸM-PRO" w:eastAsia="HG丸ｺﾞｼｯｸM-PRO" w:hAnsi="HG丸ｺﾞｼｯｸM-PRO" w:hint="eastAsia"/>
        </w:rPr>
        <w:t>東海国立大学機構知的財産等に係る収入配分細則</w:t>
      </w:r>
      <w:r w:rsidRPr="00ED2CC2">
        <w:rPr>
          <w:rFonts w:ascii="HG丸ｺﾞｼｯｸM-PRO" w:eastAsia="HG丸ｺﾞｼｯｸM-PRO" w:hint="eastAsia"/>
        </w:rPr>
        <w:t>等に基づき、国立大学法人</w:t>
      </w:r>
      <w:r w:rsidR="00ED2CC2" w:rsidRPr="00ED2CC2">
        <w:rPr>
          <w:rFonts w:ascii="HG丸ｺﾞｼｯｸM-PRO" w:eastAsia="HG丸ｺﾞｼｯｸM-PRO" w:hint="eastAsia"/>
        </w:rPr>
        <w:t>東海国立大学機構</w:t>
      </w:r>
      <w:r w:rsidRPr="00ED2CC2">
        <w:rPr>
          <w:rFonts w:ascii="HG丸ｺﾞｼｯｸM-PRO" w:eastAsia="HG丸ｺﾞｼｯｸM-PRO" w:hint="eastAsia"/>
        </w:rPr>
        <w:t>から私に今後支払われる</w:t>
      </w:r>
      <w:r w:rsidR="00F91627" w:rsidRPr="00ED2CC2">
        <w:rPr>
          <w:rFonts w:ascii="HG丸ｺﾞｼｯｸM-PRO" w:eastAsia="HG丸ｺﾞｼｯｸM-PRO" w:hint="eastAsia"/>
        </w:rPr>
        <w:t>収入配分金等</w:t>
      </w:r>
      <w:r w:rsidRPr="00ED2CC2">
        <w:rPr>
          <w:rFonts w:ascii="HG丸ｺﾞｼｯｸM-PRO" w:eastAsia="HG丸ｺﾞｼｯｸM-PRO" w:hint="eastAsia"/>
        </w:rPr>
        <w:t>を下記の私名義の口座に振り込まれるよう願います。</w:t>
      </w:r>
    </w:p>
    <w:p w:rsidR="00D61137" w:rsidRPr="00ED2CC2" w:rsidRDefault="00D61137" w:rsidP="00D61137">
      <w:pPr>
        <w:rPr>
          <w:rFonts w:ascii="HG丸ｺﾞｼｯｸM-PRO" w:eastAsia="HG丸ｺﾞｼｯｸM-PRO"/>
        </w:rPr>
      </w:pPr>
    </w:p>
    <w:p w:rsidR="00D61137" w:rsidRPr="00ED2CC2" w:rsidRDefault="00D61137" w:rsidP="00D61137">
      <w:pPr>
        <w:jc w:val="center"/>
        <w:rPr>
          <w:rFonts w:ascii="HG丸ｺﾞｼｯｸM-PRO" w:eastAsia="HG丸ｺﾞｼｯｸM-PRO"/>
        </w:rPr>
      </w:pPr>
      <w:r w:rsidRPr="00ED2CC2">
        <w:rPr>
          <w:rFonts w:ascii="HG丸ｺﾞｼｯｸM-PRO" w:eastAsia="HG丸ｺﾞｼｯｸM-PRO" w:hint="eastAsia"/>
        </w:rPr>
        <w:t>記</w:t>
      </w:r>
    </w:p>
    <w:p w:rsidR="00D61137" w:rsidRPr="00ED2CC2" w:rsidRDefault="00D61137" w:rsidP="00D61137">
      <w:pPr>
        <w:rPr>
          <w:rFonts w:ascii="HG丸ｺﾞｼｯｸM-PRO" w:eastAsia="HG丸ｺﾞｼｯｸM-PRO"/>
        </w:rPr>
      </w:pPr>
    </w:p>
    <w:p w:rsidR="00D61137" w:rsidRPr="00ED2CC2" w:rsidRDefault="00D61137" w:rsidP="00D61137">
      <w:pPr>
        <w:rPr>
          <w:rFonts w:ascii="HG丸ｺﾞｼｯｸM-PRO" w:eastAsia="HG丸ｺﾞｼｯｸM-PRO"/>
        </w:rPr>
      </w:pPr>
      <w:r w:rsidRPr="00ED2CC2">
        <w:rPr>
          <w:rFonts w:ascii="HG丸ｺﾞｼｯｸM-PRO" w:eastAsia="HG丸ｺﾞｼｯｸM-PRO" w:hint="eastAsia"/>
        </w:rPr>
        <w:t>１　知的財産の名称及び大学整理番号</w:t>
      </w:r>
    </w:p>
    <w:p w:rsidR="00D61137" w:rsidRPr="00ED2CC2" w:rsidRDefault="00352757" w:rsidP="00D61137">
      <w:pPr>
        <w:ind w:leftChars="297" w:left="2804" w:hangingChars="842" w:hanging="2073"/>
        <w:rPr>
          <w:rFonts w:ascii="HG丸ｺﾞｼｯｸM-PRO" w:eastAsia="HG丸ｺﾞｼｯｸM-PRO"/>
        </w:rPr>
      </w:pPr>
      <w:r>
        <w:rPr>
          <w:rFonts w:ascii="HG丸ｺﾞｼｯｸM-PRO" w:eastAsia="HG丸ｺﾞｼｯｸM-PRO" w:hint="eastAsia"/>
        </w:rPr>
        <w:t xml:space="preserve">知的財産の名称 </w:t>
      </w:r>
      <w:r w:rsidR="000B0BB6" w:rsidRPr="00ED2CC2">
        <w:rPr>
          <w:rFonts w:ascii="HG丸ｺﾞｼｯｸM-PRO" w:eastAsia="HG丸ｺﾞｼｯｸM-PRO" w:hint="eastAsia"/>
        </w:rPr>
        <w:t>：</w:t>
      </w:r>
      <w:r w:rsidR="0080541E" w:rsidRPr="00ED2CC2">
        <w:rPr>
          <w:rFonts w:ascii="HG丸ｺﾞｼｯｸM-PRO" w:eastAsia="HG丸ｺﾞｼｯｸM-PRO"/>
        </w:rPr>
        <w:t xml:space="preserve"> </w:t>
      </w:r>
    </w:p>
    <w:p w:rsidR="00D61137" w:rsidRPr="00ED2CC2" w:rsidRDefault="00A76D0F" w:rsidP="00D61137">
      <w:pPr>
        <w:ind w:leftChars="297" w:left="2804" w:hangingChars="842" w:hanging="2073"/>
        <w:rPr>
          <w:rFonts w:ascii="HG丸ｺﾞｼｯｸM-PRO" w:eastAsia="HG丸ｺﾞｼｯｸM-PRO"/>
        </w:rPr>
      </w:pPr>
      <w:r w:rsidRPr="00ED2CC2">
        <w:rPr>
          <w:rFonts w:ascii="HG丸ｺﾞｼｯｸM-PRO" w:eastAsia="HG丸ｺﾞｼｯｸM-PRO" w:hint="eastAsia"/>
        </w:rPr>
        <w:t>大学整理番号</w:t>
      </w:r>
      <w:r w:rsidR="00352757">
        <w:rPr>
          <w:rFonts w:ascii="HG丸ｺﾞｼｯｸM-PRO" w:eastAsia="HG丸ｺﾞｼｯｸM-PRO" w:hint="eastAsia"/>
        </w:rPr>
        <w:t xml:space="preserve">   </w:t>
      </w:r>
      <w:r w:rsidRPr="00ED2CC2">
        <w:rPr>
          <w:rFonts w:ascii="HG丸ｺﾞｼｯｸM-PRO" w:eastAsia="HG丸ｺﾞｼｯｸM-PRO" w:hint="eastAsia"/>
        </w:rPr>
        <w:t>：</w:t>
      </w:r>
      <w:r w:rsidR="0080541E" w:rsidRPr="00ED2CC2">
        <w:rPr>
          <w:rFonts w:ascii="HG丸ｺﾞｼｯｸM-PRO" w:eastAsia="HG丸ｺﾞｼｯｸM-PRO"/>
        </w:rPr>
        <w:t xml:space="preserve"> </w:t>
      </w:r>
    </w:p>
    <w:p w:rsidR="00D61137" w:rsidRPr="00ED2CC2" w:rsidRDefault="00D61137" w:rsidP="00D61137">
      <w:pPr>
        <w:rPr>
          <w:rFonts w:ascii="HG丸ｺﾞｼｯｸM-PRO" w:eastAsia="HG丸ｺﾞｼｯｸM-PRO"/>
        </w:rPr>
      </w:pPr>
      <w:r w:rsidRPr="00ED2CC2">
        <w:rPr>
          <w:rFonts w:ascii="HG丸ｺﾞｼｯｸM-PRO" w:eastAsia="HG丸ｺﾞｼｯｸM-PRO" w:hint="eastAsia"/>
        </w:rPr>
        <w:t>２　振込先</w:t>
      </w:r>
    </w:p>
    <w:p w:rsidR="006E01F2" w:rsidRPr="00ED2CC2" w:rsidRDefault="006E01F2" w:rsidP="00ED2CC2">
      <w:pPr>
        <w:ind w:firstLineChars="300" w:firstLine="739"/>
        <w:rPr>
          <w:rFonts w:ascii="HG丸ｺﾞｼｯｸM-PRO" w:eastAsia="HG丸ｺﾞｼｯｸM-PRO"/>
        </w:rPr>
      </w:pPr>
      <w:r w:rsidRPr="00ED2CC2">
        <w:rPr>
          <w:rFonts w:ascii="HG丸ｺﾞｼｯｸM-PRO" w:eastAsia="HG丸ｺﾞｼｯｸM-PRO" w:hint="eastAsia"/>
        </w:rPr>
        <w:t>別紙、口座振込申出書のとおり</w:t>
      </w:r>
    </w:p>
    <w:p w:rsidR="006E01F2" w:rsidRPr="006E01F2" w:rsidRDefault="006E01F2" w:rsidP="006E01F2">
      <w:pPr>
        <w:ind w:firstLineChars="250" w:firstLine="666"/>
        <w:rPr>
          <w:rFonts w:ascii="HG丸ｺﾞｼｯｸM-PRO" w:eastAsia="HG丸ｺﾞｼｯｸM-PRO"/>
          <w:sz w:val="24"/>
          <w:szCs w:val="24"/>
        </w:rPr>
      </w:pPr>
    </w:p>
    <w:p w:rsidR="00D61137" w:rsidRPr="007C1300" w:rsidRDefault="00D61137" w:rsidP="00D61137">
      <w:pPr>
        <w:ind w:leftChars="50" w:left="370" w:hangingChars="109" w:hanging="247"/>
        <w:rPr>
          <w:rFonts w:ascii="HG丸ｺﾞｼｯｸM-PRO" w:eastAsia="HG丸ｺﾞｼｯｸM-PRO"/>
          <w:sz w:val="20"/>
          <w:szCs w:val="20"/>
        </w:rPr>
      </w:pPr>
      <w:r>
        <w:rPr>
          <w:rFonts w:ascii="HG丸ｺﾞｼｯｸM-PRO" w:eastAsia="HG丸ｺﾞｼｯｸM-PRO" w:hint="eastAsia"/>
          <w:sz w:val="20"/>
          <w:szCs w:val="20"/>
        </w:rPr>
        <w:t>※</w:t>
      </w:r>
      <w:r w:rsidRPr="007C1300">
        <w:rPr>
          <w:rFonts w:ascii="HG丸ｺﾞｼｯｸM-PRO" w:eastAsia="HG丸ｺﾞｼｯｸM-PRO" w:hint="eastAsia"/>
          <w:sz w:val="20"/>
          <w:szCs w:val="20"/>
        </w:rPr>
        <w:t>記載事項に変更が生じた場合は、速やかに届出</w:t>
      </w:r>
      <w:r>
        <w:rPr>
          <w:rFonts w:ascii="HG丸ｺﾞｼｯｸM-PRO" w:eastAsia="HG丸ｺﾞｼｯｸM-PRO" w:hint="eastAsia"/>
          <w:sz w:val="20"/>
          <w:szCs w:val="20"/>
        </w:rPr>
        <w:t>をします</w:t>
      </w:r>
      <w:r w:rsidRPr="007C1300">
        <w:rPr>
          <w:rFonts w:ascii="HG丸ｺﾞｼｯｸM-PRO" w:eastAsia="HG丸ｺﾞｼｯｸM-PRO" w:hint="eastAsia"/>
          <w:sz w:val="20"/>
          <w:szCs w:val="20"/>
        </w:rPr>
        <w:t>。</w:t>
      </w:r>
    </w:p>
    <w:p w:rsidR="00D61137" w:rsidRDefault="00D61137" w:rsidP="00D61137">
      <w:pPr>
        <w:ind w:leftChars="50" w:left="370" w:hangingChars="109" w:hanging="247"/>
        <w:rPr>
          <w:rFonts w:ascii="HG丸ｺﾞｼｯｸM-PRO" w:eastAsia="HG丸ｺﾞｼｯｸM-PRO"/>
          <w:sz w:val="20"/>
          <w:szCs w:val="20"/>
        </w:rPr>
      </w:pPr>
      <w:r>
        <w:rPr>
          <w:rFonts w:ascii="HG丸ｺﾞｼｯｸM-PRO" w:eastAsia="HG丸ｺﾞｼｯｸM-PRO" w:hint="eastAsia"/>
          <w:sz w:val="20"/>
          <w:szCs w:val="20"/>
        </w:rPr>
        <w:t>※</w:t>
      </w:r>
      <w:r w:rsidRPr="007C1300">
        <w:rPr>
          <w:rFonts w:ascii="HG丸ｺﾞｼｯｸM-PRO" w:eastAsia="HG丸ｺﾞｼｯｸM-PRO" w:hint="eastAsia"/>
          <w:sz w:val="20"/>
          <w:szCs w:val="20"/>
        </w:rPr>
        <w:t>口座廃止、金融機関・支店等の統廃合その他の事情があったにも拘わらず</w:t>
      </w:r>
      <w:r>
        <w:rPr>
          <w:rFonts w:ascii="HG丸ｺﾞｼｯｸM-PRO" w:eastAsia="HG丸ｺﾞｼｯｸM-PRO" w:hint="eastAsia"/>
          <w:sz w:val="20"/>
          <w:szCs w:val="20"/>
        </w:rPr>
        <w:t>本</w:t>
      </w:r>
      <w:r w:rsidRPr="007C1300">
        <w:rPr>
          <w:rFonts w:ascii="HG丸ｺﾞｼｯｸM-PRO" w:eastAsia="HG丸ｺﾞｼｯｸM-PRO" w:hint="eastAsia"/>
          <w:sz w:val="20"/>
          <w:szCs w:val="20"/>
        </w:rPr>
        <w:t>学への届出を怠っているために振込不能となった場合には、</w:t>
      </w:r>
      <w:r w:rsidR="00F91627">
        <w:rPr>
          <w:rFonts w:ascii="HG丸ｺﾞｼｯｸM-PRO" w:eastAsia="HG丸ｺﾞｼｯｸM-PRO" w:hint="eastAsia"/>
          <w:sz w:val="20"/>
          <w:szCs w:val="20"/>
        </w:rPr>
        <w:t>収入配分金</w:t>
      </w:r>
      <w:r w:rsidRPr="007C1300">
        <w:rPr>
          <w:rFonts w:ascii="HG丸ｺﾞｼｯｸM-PRO" w:eastAsia="HG丸ｺﾞｼｯｸM-PRO" w:hint="eastAsia"/>
          <w:sz w:val="20"/>
          <w:szCs w:val="20"/>
        </w:rPr>
        <w:t>等の</w:t>
      </w:r>
      <w:r>
        <w:rPr>
          <w:rFonts w:ascii="HG丸ｺﾞｼｯｸM-PRO" w:eastAsia="HG丸ｺﾞｼｯｸM-PRO" w:hint="eastAsia"/>
          <w:sz w:val="20"/>
          <w:szCs w:val="20"/>
        </w:rPr>
        <w:t>受領が</w:t>
      </w:r>
      <w:r w:rsidRPr="007C1300">
        <w:rPr>
          <w:rFonts w:ascii="HG丸ｺﾞｼｯｸM-PRO" w:eastAsia="HG丸ｺﾞｼｯｸM-PRO" w:hint="eastAsia"/>
          <w:sz w:val="20"/>
          <w:szCs w:val="20"/>
        </w:rPr>
        <w:t>できな</w:t>
      </w:r>
      <w:r>
        <w:rPr>
          <w:rFonts w:ascii="HG丸ｺﾞｼｯｸM-PRO" w:eastAsia="HG丸ｺﾞｼｯｸM-PRO" w:hint="eastAsia"/>
          <w:sz w:val="20"/>
          <w:szCs w:val="20"/>
        </w:rPr>
        <w:t>くても異議ありません</w:t>
      </w:r>
      <w:r w:rsidRPr="007C1300">
        <w:rPr>
          <w:rFonts w:ascii="HG丸ｺﾞｼｯｸM-PRO" w:eastAsia="HG丸ｺﾞｼｯｸM-PRO" w:hint="eastAsia"/>
          <w:sz w:val="20"/>
          <w:szCs w:val="20"/>
        </w:rPr>
        <w:t>。</w:t>
      </w:r>
    </w:p>
    <w:p w:rsidR="00D61137" w:rsidRDefault="00D61137" w:rsidP="00D61137">
      <w:pPr>
        <w:ind w:leftChars="47" w:left="354" w:hangingChars="105" w:hanging="238"/>
        <w:rPr>
          <w:rFonts w:ascii="HG丸ｺﾞｼｯｸM-PRO" w:eastAsia="HG丸ｺﾞｼｯｸM-PRO"/>
          <w:sz w:val="24"/>
          <w:szCs w:val="24"/>
        </w:rPr>
      </w:pPr>
      <w:r>
        <w:rPr>
          <w:rFonts w:ascii="HG丸ｺﾞｼｯｸM-PRO" w:eastAsia="HG丸ｺﾞｼｯｸM-PRO" w:hint="eastAsia"/>
          <w:sz w:val="20"/>
          <w:szCs w:val="20"/>
        </w:rPr>
        <w:t>※振込先の口座の変更の届出については、貴大学における振込先口座変更の事務手続きが完了するまでは変更前の口座に振込みがなされ、又は手続き完了まで振込みが遅延することがあっても、異議ありません。</w:t>
      </w:r>
    </w:p>
    <w:p w:rsidR="00D61137" w:rsidRPr="00D61137" w:rsidRDefault="00D61137"/>
    <w:sectPr w:rsidR="00D61137" w:rsidRPr="00D61137" w:rsidSect="00D61137">
      <w:pgSz w:w="11906" w:h="16838" w:code="9"/>
      <w:pgMar w:top="890" w:right="1404" w:bottom="533" w:left="1416" w:header="851" w:footer="992" w:gutter="0"/>
      <w:cols w:space="425"/>
      <w:docGrid w:type="linesAndChars" w:linePitch="342"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627" w:rsidRDefault="00F91627">
      <w:r>
        <w:separator/>
      </w:r>
    </w:p>
  </w:endnote>
  <w:endnote w:type="continuationSeparator" w:id="0">
    <w:p w:rsidR="00F91627" w:rsidRDefault="00F9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627" w:rsidRDefault="00F91627">
      <w:r>
        <w:separator/>
      </w:r>
    </w:p>
  </w:footnote>
  <w:footnote w:type="continuationSeparator" w:id="0">
    <w:p w:rsidR="00F91627" w:rsidRDefault="00F91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37"/>
    <w:rsid w:val="000647B4"/>
    <w:rsid w:val="00087DE7"/>
    <w:rsid w:val="000B0BB6"/>
    <w:rsid w:val="00157DBC"/>
    <w:rsid w:val="001C39B3"/>
    <w:rsid w:val="00240426"/>
    <w:rsid w:val="00352757"/>
    <w:rsid w:val="005570E2"/>
    <w:rsid w:val="005B7F98"/>
    <w:rsid w:val="005F6F32"/>
    <w:rsid w:val="006D39ED"/>
    <w:rsid w:val="006E01F2"/>
    <w:rsid w:val="006F6A94"/>
    <w:rsid w:val="007444FD"/>
    <w:rsid w:val="007E6A5E"/>
    <w:rsid w:val="0080541E"/>
    <w:rsid w:val="00A76D0F"/>
    <w:rsid w:val="00B51071"/>
    <w:rsid w:val="00B95C16"/>
    <w:rsid w:val="00BA0517"/>
    <w:rsid w:val="00BB794F"/>
    <w:rsid w:val="00D16D1B"/>
    <w:rsid w:val="00D61137"/>
    <w:rsid w:val="00EC2886"/>
    <w:rsid w:val="00ED2CC2"/>
    <w:rsid w:val="00EE0624"/>
    <w:rsid w:val="00F41624"/>
    <w:rsid w:val="00F77BF6"/>
    <w:rsid w:val="00F91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B92E0CE"/>
  <w15:docId w15:val="{3B2EA93D-1943-4BEB-9533-8CB91AF5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13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E01F2"/>
    <w:rPr>
      <w:rFonts w:asciiTheme="majorHAnsi" w:eastAsiaTheme="majorEastAsia" w:hAnsiTheme="majorHAnsi" w:cstheme="majorBidi"/>
      <w:sz w:val="18"/>
      <w:szCs w:val="18"/>
    </w:rPr>
  </w:style>
  <w:style w:type="character" w:customStyle="1" w:styleId="a4">
    <w:name w:val="吹き出し (文字)"/>
    <w:basedOn w:val="a0"/>
    <w:link w:val="a3"/>
    <w:semiHidden/>
    <w:rsid w:val="006E01F2"/>
    <w:rPr>
      <w:rFonts w:asciiTheme="majorHAnsi" w:eastAsiaTheme="majorEastAsia" w:hAnsiTheme="majorHAnsi" w:cstheme="majorBidi"/>
      <w:kern w:val="2"/>
      <w:sz w:val="18"/>
      <w:szCs w:val="18"/>
    </w:rPr>
  </w:style>
  <w:style w:type="paragraph" w:styleId="a5">
    <w:name w:val="header"/>
    <w:basedOn w:val="a"/>
    <w:link w:val="a6"/>
    <w:unhideWhenUsed/>
    <w:rsid w:val="00F91627"/>
    <w:pPr>
      <w:tabs>
        <w:tab w:val="center" w:pos="4252"/>
        <w:tab w:val="right" w:pos="8504"/>
      </w:tabs>
      <w:snapToGrid w:val="0"/>
    </w:pPr>
  </w:style>
  <w:style w:type="character" w:customStyle="1" w:styleId="a6">
    <w:name w:val="ヘッダー (文字)"/>
    <w:basedOn w:val="a0"/>
    <w:link w:val="a5"/>
    <w:rsid w:val="00F91627"/>
    <w:rPr>
      <w:kern w:val="2"/>
      <w:sz w:val="22"/>
      <w:szCs w:val="22"/>
    </w:rPr>
  </w:style>
  <w:style w:type="paragraph" w:styleId="a7">
    <w:name w:val="footer"/>
    <w:basedOn w:val="a"/>
    <w:link w:val="a8"/>
    <w:unhideWhenUsed/>
    <w:rsid w:val="00F91627"/>
    <w:pPr>
      <w:tabs>
        <w:tab w:val="center" w:pos="4252"/>
        <w:tab w:val="right" w:pos="8504"/>
      </w:tabs>
      <w:snapToGrid w:val="0"/>
    </w:pPr>
  </w:style>
  <w:style w:type="character" w:customStyle="1" w:styleId="a8">
    <w:name w:val="フッター (文字)"/>
    <w:basedOn w:val="a0"/>
    <w:link w:val="a7"/>
    <w:rsid w:val="00F9162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D606-3188-41F1-A2E4-EF76149F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紙様式第１号</vt:lpstr>
      <vt:lpstr>紙様式第１号</vt:lpstr>
    </vt:vector>
  </TitlesOfParts>
  <Company>国立大学法人岐阜大学</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紙様式第１号</dc:title>
  <dc:creator>事務職員［伊田　明弘］</dc:creator>
  <cp:lastModifiedBy>情報連携統括本部</cp:lastModifiedBy>
  <cp:revision>10</cp:revision>
  <cp:lastPrinted>2020-01-19T13:13:00Z</cp:lastPrinted>
  <dcterms:created xsi:type="dcterms:W3CDTF">2020-07-14T00:58:00Z</dcterms:created>
  <dcterms:modified xsi:type="dcterms:W3CDTF">2020-10-16T05:33:00Z</dcterms:modified>
</cp:coreProperties>
</file>